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B2" w:rsidRPr="00E12442" w:rsidRDefault="00D305B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E12442" w:rsidRPr="00E12442" w:rsidRDefault="00D305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12442">
        <w:rPr>
          <w:rFonts w:ascii="Times New Roman" w:hAnsi="Times New Roman" w:cs="Times New Roman"/>
          <w:b/>
          <w:bCs/>
          <w:sz w:val="20"/>
          <w:szCs w:val="20"/>
        </w:rPr>
        <w:t xml:space="preserve">ПЕРЕЧЕНЬ КАТЕГОРИЙ УЧАЩИХСЯ, КОТОРЫЕ ПОЛУЧАЮТ ГОРЯЧЕЕ ПИТАНИЕ </w:t>
      </w:r>
    </w:p>
    <w:p w:rsidR="00D305B2" w:rsidRPr="00E12442" w:rsidRDefault="00D305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12442">
        <w:rPr>
          <w:rFonts w:ascii="Times New Roman" w:hAnsi="Times New Roman" w:cs="Times New Roman"/>
          <w:b/>
          <w:bCs/>
          <w:sz w:val="20"/>
          <w:szCs w:val="20"/>
        </w:rPr>
        <w:t xml:space="preserve">ЗА СЧЕТ СРЕДСТВ БЮДЖЕТА </w:t>
      </w:r>
    </w:p>
    <w:p w:rsidR="00D305B2" w:rsidRDefault="00D305B2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F81805" w:rsidRDefault="00F81805" w:rsidP="00F81805">
      <w:pPr>
        <w:pStyle w:val="a9"/>
        <w:tabs>
          <w:tab w:val="left" w:pos="1314"/>
        </w:tabs>
        <w:ind w:left="1313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бесплатно: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before="161"/>
        <w:ind w:left="1553" w:hanging="733"/>
        <w:rPr>
          <w:sz w:val="28"/>
        </w:rPr>
      </w:pP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1-4-х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однократным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питанием;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5-11-х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bookmarkStart w:id="0" w:name="_GoBack"/>
      <w:bookmarkEnd w:id="0"/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поддержке,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постановлению;</w:t>
      </w:r>
    </w:p>
    <w:p w:rsidR="000F0098" w:rsidRDefault="000F0098" w:rsidP="000F0098">
      <w:pPr>
        <w:pStyle w:val="a9"/>
        <w:numPr>
          <w:ilvl w:val="0"/>
          <w:numId w:val="2"/>
        </w:numPr>
        <w:tabs>
          <w:tab w:val="left" w:pos="1554"/>
        </w:tabs>
        <w:spacing w:before="160" w:line="360" w:lineRule="auto"/>
        <w:ind w:right="114" w:firstLine="739"/>
        <w:rPr>
          <w:sz w:val="28"/>
        </w:rPr>
      </w:pPr>
      <w:r w:rsidRPr="000F0098">
        <w:rPr>
          <w:sz w:val="28"/>
        </w:rPr>
        <w:t>учащихся 1-11-х классов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 и Украины, двукратным горячим питанием»;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before="1" w:line="360" w:lineRule="auto"/>
        <w:ind w:right="111" w:firstLine="708"/>
        <w:rPr>
          <w:sz w:val="28"/>
        </w:rPr>
      </w:pPr>
      <w:proofErr w:type="gramStart"/>
      <w:r>
        <w:rPr>
          <w:sz w:val="28"/>
        </w:rPr>
        <w:t>учащихся 5-11-х классов (за исключением учащихся,</w:t>
      </w:r>
      <w:proofErr w:type="gramEnd"/>
      <w:r>
        <w:rPr>
          <w:sz w:val="28"/>
        </w:rPr>
        <w:t xml:space="preserve"> нуждающихся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 дополнительной социальной поддержке, согласно приложению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постановлению, а также учащихся с ограниченными возможностями здоровья)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Кабинета Министров Республики Татарстан, на одного учащегося 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предоставления по выбору учащегося комплекса с горячим напитком 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скидки</w:t>
      </w:r>
      <w:r>
        <w:rPr>
          <w:spacing w:val="-1"/>
          <w:sz w:val="28"/>
        </w:rPr>
        <w:t xml:space="preserve"> </w:t>
      </w:r>
      <w:r>
        <w:rPr>
          <w:sz w:val="28"/>
        </w:rPr>
        <w:t>на горячее 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 указанную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сумму;</w:t>
      </w:r>
    </w:p>
    <w:p w:rsidR="00F92A18" w:rsidRDefault="000F0098" w:rsidP="005235CB">
      <w:pPr>
        <w:numPr>
          <w:ilvl w:val="0"/>
          <w:numId w:val="2"/>
        </w:numPr>
        <w:spacing w:line="360" w:lineRule="auto"/>
        <w:ind w:firstLine="739"/>
        <w:jc w:val="both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учащихся 1-11 классов с ограниченными возможностями здоров</w:t>
      </w:r>
      <w:r w:rsidR="00F92A18">
        <w:rPr>
          <w:rFonts w:ascii="Times New Roman" w:hAnsi="Times New Roman" w:cs="Times New Roman"/>
          <w:sz w:val="28"/>
          <w:lang w:eastAsia="en-US"/>
        </w:rPr>
        <w:t xml:space="preserve">ья </w:t>
      </w:r>
      <w:proofErr w:type="spellStart"/>
      <w:r w:rsidR="00F92A18">
        <w:rPr>
          <w:rFonts w:ascii="Times New Roman" w:hAnsi="Times New Roman" w:cs="Times New Roman"/>
          <w:sz w:val="28"/>
          <w:lang w:eastAsia="en-US"/>
        </w:rPr>
        <w:t>двухкратным</w:t>
      </w:r>
      <w:proofErr w:type="spellEnd"/>
      <w:r w:rsidR="00F92A18">
        <w:rPr>
          <w:rFonts w:ascii="Times New Roman" w:hAnsi="Times New Roman" w:cs="Times New Roman"/>
          <w:sz w:val="28"/>
          <w:lang w:eastAsia="en-US"/>
        </w:rPr>
        <w:t xml:space="preserve"> горячим питанием;</w:t>
      </w:r>
    </w:p>
    <w:p w:rsidR="005235CB" w:rsidRPr="005235CB" w:rsidRDefault="00F92A18" w:rsidP="005235CB">
      <w:pPr>
        <w:numPr>
          <w:ilvl w:val="0"/>
          <w:numId w:val="2"/>
        </w:numPr>
        <w:spacing w:line="360" w:lineRule="auto"/>
        <w:ind w:firstLine="739"/>
        <w:jc w:val="both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д</w:t>
      </w:r>
      <w:r w:rsidR="005235CB" w:rsidRPr="005235CB">
        <w:rPr>
          <w:rFonts w:ascii="Times New Roman" w:hAnsi="Times New Roman" w:cs="Times New Roman"/>
          <w:sz w:val="28"/>
          <w:lang w:eastAsia="en-US"/>
        </w:rPr>
        <w:t xml:space="preserve">вукратное горячее </w:t>
      </w:r>
      <w:proofErr w:type="gramStart"/>
      <w:r w:rsidR="005235CB" w:rsidRPr="005235CB">
        <w:rPr>
          <w:rFonts w:ascii="Times New Roman" w:hAnsi="Times New Roman" w:cs="Times New Roman"/>
          <w:sz w:val="28"/>
          <w:lang w:eastAsia="en-US"/>
        </w:rPr>
        <w:t>питание</w:t>
      </w:r>
      <w:proofErr w:type="gramEnd"/>
      <w:r w:rsidR="005235CB" w:rsidRPr="005235CB">
        <w:rPr>
          <w:rFonts w:ascii="Times New Roman" w:hAnsi="Times New Roman" w:cs="Times New Roman"/>
          <w:sz w:val="28"/>
          <w:lang w:eastAsia="en-US"/>
        </w:rPr>
        <w:t xml:space="preserve"> учащимся с ограниченными возможностями здоровья и набор продуктов питания учащимся с ограниченными возможностями здоровья, обучающимся на дому, предоставляется при направлении в адрес образовательной организации соответствующего заявления с приложением документа, подтверждающего статус ребенка с ограниченными возможностями здоровья;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учащихся 1-11-х классов, обучающихся на дому,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№1 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постановлению;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line="360" w:lineRule="auto"/>
        <w:ind w:right="110" w:firstLine="708"/>
        <w:rPr>
          <w:sz w:val="28"/>
        </w:rPr>
      </w:pPr>
      <w:proofErr w:type="gramStart"/>
      <w:r>
        <w:rPr>
          <w:sz w:val="28"/>
        </w:rPr>
        <w:t>учащихся 5-11-х классов, обучающихся на дому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обучающихся на дому, нуждающихся в дополнительной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3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3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на одного учащегося, состав которого утверждается распорядительным 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Исполнительного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г.Казани;</w:t>
      </w:r>
    </w:p>
    <w:p w:rsidR="00F81805" w:rsidRDefault="00F81805" w:rsidP="00F81805">
      <w:pPr>
        <w:pStyle w:val="a9"/>
        <w:numPr>
          <w:ilvl w:val="0"/>
          <w:numId w:val="2"/>
        </w:numPr>
        <w:tabs>
          <w:tab w:val="left" w:pos="155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 обучающихся на дому набором продуктов питания один раз в 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 г.Казани;</w:t>
      </w:r>
    </w:p>
    <w:p w:rsidR="00A215B0" w:rsidRPr="00A215B0" w:rsidRDefault="00A215B0" w:rsidP="00A215B0">
      <w:pPr>
        <w:pStyle w:val="a9"/>
        <w:numPr>
          <w:ilvl w:val="0"/>
          <w:numId w:val="2"/>
        </w:numPr>
        <w:tabs>
          <w:tab w:val="left" w:pos="1554"/>
        </w:tabs>
        <w:spacing w:before="1" w:line="360" w:lineRule="auto"/>
        <w:ind w:right="108" w:firstLine="739"/>
        <w:rPr>
          <w:sz w:val="28"/>
        </w:rPr>
      </w:pPr>
      <w:r w:rsidRPr="00A215B0">
        <w:rPr>
          <w:sz w:val="28"/>
        </w:rPr>
        <w:t>двукратное горячее питание учащимся 1-11-х классов – детям военнослужащих Российской Федерации, погибших (умерших) в ходе специальной военной операции на территориях Луганской и Донецкой народных республик и Украины, предоставляется при направлении в адрес образовательной организации</w:t>
      </w:r>
      <w:r>
        <w:rPr>
          <w:sz w:val="28"/>
        </w:rPr>
        <w:t xml:space="preserve"> </w:t>
      </w:r>
      <w:r w:rsidRPr="00A215B0">
        <w:rPr>
          <w:sz w:val="28"/>
        </w:rPr>
        <w:t>соответствующего заявления с приложением документа, содержащего сведения о принадлежности ребенка к членам семьи погибшего (умершего) военнослужащего»;</w:t>
      </w:r>
    </w:p>
    <w:p w:rsidR="00A215B0" w:rsidRDefault="008B3AC8" w:rsidP="00F81805">
      <w:pPr>
        <w:pStyle w:val="a9"/>
        <w:numPr>
          <w:ilvl w:val="0"/>
          <w:numId w:val="2"/>
        </w:numPr>
        <w:tabs>
          <w:tab w:val="left" w:pos="1554"/>
        </w:tabs>
        <w:spacing w:before="1" w:line="360" w:lineRule="auto"/>
        <w:ind w:right="108" w:firstLine="708"/>
        <w:rPr>
          <w:sz w:val="28"/>
        </w:rPr>
      </w:pPr>
      <w:r w:rsidRPr="00A215B0">
        <w:rPr>
          <w:sz w:val="28"/>
        </w:rPr>
        <w:t>двукратное горячее питание учащимся 1-11-х классов</w:t>
      </w:r>
      <w:r>
        <w:rPr>
          <w:sz w:val="28"/>
        </w:rPr>
        <w:t xml:space="preserve"> – детям, из </w:t>
      </w:r>
      <w:proofErr w:type="gramStart"/>
      <w:r>
        <w:rPr>
          <w:sz w:val="28"/>
        </w:rPr>
        <w:t>семей</w:t>
      </w:r>
      <w:proofErr w:type="gramEnd"/>
      <w:r>
        <w:rPr>
          <w:sz w:val="28"/>
        </w:rPr>
        <w:t xml:space="preserve"> мобилизованных граждан.</w:t>
      </w:r>
    </w:p>
    <w:p w:rsidR="00F81805" w:rsidRDefault="00F81805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F81805" w:rsidRDefault="00F81805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F81805" w:rsidRDefault="00F81805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F81805" w:rsidRDefault="00F81805">
      <w:pPr>
        <w:spacing w:after="0" w:line="360" w:lineRule="auto"/>
        <w:ind w:left="767"/>
        <w:jc w:val="both"/>
        <w:rPr>
          <w:rFonts w:ascii="Times New Roman" w:hAnsi="Times New Roman" w:cs="Times New Roman"/>
          <w:sz w:val="28"/>
          <w:szCs w:val="28"/>
        </w:rPr>
      </w:pPr>
    </w:p>
    <w:p w:rsidR="00D305B2" w:rsidRDefault="00D305B2">
      <w:pPr>
        <w:tabs>
          <w:tab w:val="left" w:pos="1393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305B2" w:rsidSect="00D305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764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A73" w:rsidRDefault="00B01A73" w:rsidP="00D305B2">
      <w:pPr>
        <w:spacing w:after="0" w:line="240" w:lineRule="auto"/>
      </w:pPr>
      <w:r>
        <w:separator/>
      </w:r>
    </w:p>
  </w:endnote>
  <w:endnote w:type="continuationSeparator" w:id="0">
    <w:p w:rsidR="00B01A73" w:rsidRDefault="00B01A73" w:rsidP="00D30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A73" w:rsidRDefault="00B01A73" w:rsidP="00D305B2">
      <w:pPr>
        <w:spacing w:after="0" w:line="240" w:lineRule="auto"/>
      </w:pPr>
      <w:r>
        <w:separator/>
      </w:r>
    </w:p>
  </w:footnote>
  <w:footnote w:type="continuationSeparator" w:id="0">
    <w:p w:rsidR="00B01A73" w:rsidRDefault="00B01A73" w:rsidP="00D30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B2" w:rsidRDefault="00D305B2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A5F0"/>
    <w:multiLevelType w:val="multilevel"/>
    <w:tmpl w:val="2F0E3596"/>
    <w:lvl w:ilvl="0"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27"/>
        </w:tabs>
        <w:ind w:left="2927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47"/>
        </w:tabs>
        <w:ind w:left="3647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87"/>
        </w:tabs>
        <w:ind w:left="5087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07"/>
        </w:tabs>
        <w:ind w:left="5807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39B93551"/>
    <w:multiLevelType w:val="multilevel"/>
    <w:tmpl w:val="C6FC3314"/>
    <w:lvl w:ilvl="0">
      <w:start w:val="1"/>
      <w:numFmt w:val="decimal"/>
      <w:lvlText w:val="%1."/>
      <w:lvlJc w:val="left"/>
      <w:pPr>
        <w:ind w:left="112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80"/>
      </w:pPr>
      <w:rPr>
        <w:rFonts w:hint="default"/>
        <w:lang w:val="ru-RU" w:eastAsia="en-US" w:bidi="ar-SA"/>
      </w:rPr>
    </w:lvl>
  </w:abstractNum>
  <w:abstractNum w:abstractNumId="2">
    <w:nsid w:val="6D08223A"/>
    <w:multiLevelType w:val="hybridMultilevel"/>
    <w:tmpl w:val="A1CA2EB6"/>
    <w:lvl w:ilvl="0" w:tplc="58229346">
      <w:numFmt w:val="bullet"/>
      <w:lvlText w:val="-"/>
      <w:lvlJc w:val="left"/>
      <w:pPr>
        <w:ind w:left="1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2C2DB2">
      <w:numFmt w:val="bullet"/>
      <w:lvlText w:val="•"/>
      <w:lvlJc w:val="left"/>
      <w:pPr>
        <w:ind w:left="1094" w:hanging="732"/>
      </w:pPr>
      <w:rPr>
        <w:rFonts w:hint="default"/>
        <w:lang w:val="ru-RU" w:eastAsia="en-US" w:bidi="ar-SA"/>
      </w:rPr>
    </w:lvl>
    <w:lvl w:ilvl="2" w:tplc="72BAABEE">
      <w:numFmt w:val="bullet"/>
      <w:lvlText w:val="•"/>
      <w:lvlJc w:val="left"/>
      <w:pPr>
        <w:ind w:left="2068" w:hanging="732"/>
      </w:pPr>
      <w:rPr>
        <w:rFonts w:hint="default"/>
        <w:lang w:val="ru-RU" w:eastAsia="en-US" w:bidi="ar-SA"/>
      </w:rPr>
    </w:lvl>
    <w:lvl w:ilvl="3" w:tplc="5EB26F20">
      <w:numFmt w:val="bullet"/>
      <w:lvlText w:val="•"/>
      <w:lvlJc w:val="left"/>
      <w:pPr>
        <w:ind w:left="3043" w:hanging="732"/>
      </w:pPr>
      <w:rPr>
        <w:rFonts w:hint="default"/>
        <w:lang w:val="ru-RU" w:eastAsia="en-US" w:bidi="ar-SA"/>
      </w:rPr>
    </w:lvl>
    <w:lvl w:ilvl="4" w:tplc="83EC729A">
      <w:numFmt w:val="bullet"/>
      <w:lvlText w:val="•"/>
      <w:lvlJc w:val="left"/>
      <w:pPr>
        <w:ind w:left="4017" w:hanging="732"/>
      </w:pPr>
      <w:rPr>
        <w:rFonts w:hint="default"/>
        <w:lang w:val="ru-RU" w:eastAsia="en-US" w:bidi="ar-SA"/>
      </w:rPr>
    </w:lvl>
    <w:lvl w:ilvl="5" w:tplc="EE666306">
      <w:numFmt w:val="bullet"/>
      <w:lvlText w:val="•"/>
      <w:lvlJc w:val="left"/>
      <w:pPr>
        <w:ind w:left="4992" w:hanging="732"/>
      </w:pPr>
      <w:rPr>
        <w:rFonts w:hint="default"/>
        <w:lang w:val="ru-RU" w:eastAsia="en-US" w:bidi="ar-SA"/>
      </w:rPr>
    </w:lvl>
    <w:lvl w:ilvl="6" w:tplc="5ACCD6CA">
      <w:numFmt w:val="bullet"/>
      <w:lvlText w:val="•"/>
      <w:lvlJc w:val="left"/>
      <w:pPr>
        <w:ind w:left="5966" w:hanging="732"/>
      </w:pPr>
      <w:rPr>
        <w:rFonts w:hint="default"/>
        <w:lang w:val="ru-RU" w:eastAsia="en-US" w:bidi="ar-SA"/>
      </w:rPr>
    </w:lvl>
    <w:lvl w:ilvl="7" w:tplc="C13228C0">
      <w:numFmt w:val="bullet"/>
      <w:lvlText w:val="•"/>
      <w:lvlJc w:val="left"/>
      <w:pPr>
        <w:ind w:left="6940" w:hanging="732"/>
      </w:pPr>
      <w:rPr>
        <w:rFonts w:hint="default"/>
        <w:lang w:val="ru-RU" w:eastAsia="en-US" w:bidi="ar-SA"/>
      </w:rPr>
    </w:lvl>
    <w:lvl w:ilvl="8" w:tplc="DA92A676">
      <w:numFmt w:val="bullet"/>
      <w:lvlText w:val="•"/>
      <w:lvlJc w:val="left"/>
      <w:pPr>
        <w:ind w:left="7915" w:hanging="7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05B2"/>
    <w:rsid w:val="000F0098"/>
    <w:rsid w:val="0034459A"/>
    <w:rsid w:val="005235CB"/>
    <w:rsid w:val="0057429B"/>
    <w:rsid w:val="005B0284"/>
    <w:rsid w:val="008B3AC8"/>
    <w:rsid w:val="00915CBC"/>
    <w:rsid w:val="009B6372"/>
    <w:rsid w:val="00A215B0"/>
    <w:rsid w:val="00B01A73"/>
    <w:rsid w:val="00D305B2"/>
    <w:rsid w:val="00E12442"/>
    <w:rsid w:val="00F81805"/>
    <w:rsid w:val="00F9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D305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D305B2"/>
    <w:rPr>
      <w:rFonts w:ascii="Times New Roman" w:hAnsi="Times New Roman" w:cs="Times New Roman"/>
      <w:sz w:val="0"/>
      <w:szCs w:val="0"/>
    </w:rPr>
  </w:style>
  <w:style w:type="character" w:customStyle="1" w:styleId="a4">
    <w:name w:val="Текст выноски Знак"/>
    <w:link w:val="a3"/>
    <w:uiPriority w:val="99"/>
    <w:rPr>
      <w:rFonts w:ascii="Tahoma" w:hAnsi="Tahoma" w:cs="Tahoma"/>
      <w:sz w:val="16"/>
      <w:szCs w:val="16"/>
      <w:lang w:val="ru-RU"/>
    </w:rPr>
  </w:style>
  <w:style w:type="character" w:styleId="a5">
    <w:name w:val="Hyperlink"/>
    <w:uiPriority w:val="99"/>
    <w:rPr>
      <w:rFonts w:ascii="Arial" w:hAnsi="Arial" w:cs="Arial"/>
      <w:color w:val="0000FF"/>
      <w:u w:val="single"/>
      <w:lang w:val="ru-RU"/>
    </w:rPr>
  </w:style>
  <w:style w:type="character" w:styleId="a6">
    <w:name w:val="FollowedHyperlink"/>
    <w:uiPriority w:val="99"/>
    <w:rPr>
      <w:rFonts w:ascii="Arial" w:hAnsi="Arial" w:cs="Arial"/>
      <w:color w:val="800080"/>
      <w:u w:val="single"/>
      <w:lang w:val="ru-RU"/>
    </w:rPr>
  </w:style>
  <w:style w:type="paragraph" w:styleId="a7">
    <w:name w:val="Title"/>
    <w:basedOn w:val="a"/>
    <w:next w:val="a"/>
    <w:link w:val="a8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uiPriority w:val="10"/>
    <w:rsid w:val="00D305B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paragraph" w:styleId="a9">
    <w:name w:val="List Paragraph"/>
    <w:basedOn w:val="a"/>
    <w:uiPriority w:val="1"/>
    <w:qFormat/>
    <w:rsid w:val="00F81805"/>
    <w:pPr>
      <w:widowControl w:val="0"/>
      <w:adjustRightInd/>
      <w:spacing w:after="0" w:line="240" w:lineRule="auto"/>
      <w:ind w:left="112" w:firstLine="720"/>
      <w:jc w:val="both"/>
    </w:pPr>
    <w:rPr>
      <w:rFonts w:ascii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udel-005)Диляра Васильева (UDEL-005-PC - udel-005)</dc:creator>
  <cp:keywords/>
  <dc:description/>
  <cp:lastModifiedBy>223</cp:lastModifiedBy>
  <cp:revision>9</cp:revision>
  <dcterms:created xsi:type="dcterms:W3CDTF">2022-09-15T08:55:00Z</dcterms:created>
  <dcterms:modified xsi:type="dcterms:W3CDTF">2023-10-31T06:52:00Z</dcterms:modified>
</cp:coreProperties>
</file>